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800CF" w14:textId="77777777" w:rsidR="002F21B2" w:rsidRDefault="00000000">
      <w:pPr>
        <w:spacing w:before="120" w:after="120"/>
        <w:jc w:val="center"/>
      </w:pPr>
      <w:r>
        <w:rPr>
          <w:noProof/>
        </w:rPr>
        <w:drawing>
          <wp:inline distT="0" distB="0" distL="0" distR="0" wp14:anchorId="17A1F925" wp14:editId="5D89FDD6">
            <wp:extent cx="5134382" cy="3181231"/>
            <wp:effectExtent l="0" t="0" r="0" b="0"/>
            <wp:docPr id="452775754" name="Drawing 0" descr="76cc2866a078bc937f329e24ac5acca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76cc2866a078bc937f329e24ac5acca9.png"/>
                    <pic:cNvPicPr>
                      <a:picLocks noChangeAspect="1"/>
                    </pic:cNvPicPr>
                  </pic:nvPicPr>
                  <pic:blipFill>
                    <a:blip r:embed="rId4"/>
                    <a:srcRect l="4607" r="4607"/>
                    <a:stretch>
                      <a:fillRect/>
                    </a:stretch>
                  </pic:blipFill>
                  <pic:spPr>
                    <a:xfrm>
                      <a:off x="0" y="0"/>
                      <a:ext cx="5148568" cy="319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3EBDA" w14:textId="77777777" w:rsidR="002F21B2" w:rsidRDefault="00000000">
      <w:pPr>
        <w:spacing w:before="120" w:after="120" w:line="336" w:lineRule="auto"/>
      </w:pPr>
      <w:r>
        <w:rPr>
          <w:rFonts w:ascii="Kite One" w:eastAsia="Kite One" w:hAnsi="Kite One" w:cs="Kite One"/>
          <w:color w:val="0097B2"/>
          <w:sz w:val="12"/>
          <w:szCs w:val="12"/>
        </w:rPr>
        <w:t xml:space="preserve"> </w:t>
      </w:r>
    </w:p>
    <w:p w14:paraId="5B666A71" w14:textId="77777777" w:rsidR="00266799" w:rsidRDefault="00000000" w:rsidP="0014683C">
      <w:pPr>
        <w:spacing w:before="120" w:after="120" w:line="240" w:lineRule="auto"/>
        <w:jc w:val="center"/>
        <w:rPr>
          <w:rFonts w:ascii="Kite One" w:eastAsia="Kite One" w:hAnsi="Kite One" w:cs="Kite One"/>
          <w:color w:val="0097B2"/>
          <w:sz w:val="58"/>
          <w:szCs w:val="58"/>
        </w:rPr>
      </w:pPr>
      <w:r w:rsidRPr="0014683C">
        <w:rPr>
          <w:rFonts w:ascii="Kite One" w:eastAsia="Kite One" w:hAnsi="Kite One" w:cs="Kite One"/>
          <w:color w:val="0097B2"/>
          <w:sz w:val="58"/>
          <w:szCs w:val="58"/>
        </w:rPr>
        <w:t xml:space="preserve">Partenariat Maison Sport Santé </w:t>
      </w:r>
    </w:p>
    <w:p w14:paraId="382BDE31" w14:textId="303E26E2" w:rsidR="002F21B2" w:rsidRPr="0014683C" w:rsidRDefault="00000000" w:rsidP="0014683C">
      <w:pPr>
        <w:spacing w:before="120" w:after="120" w:line="240" w:lineRule="auto"/>
        <w:jc w:val="center"/>
        <w:rPr>
          <w:sz w:val="20"/>
          <w:szCs w:val="20"/>
        </w:rPr>
      </w:pPr>
      <w:proofErr w:type="gramStart"/>
      <w:r w:rsidRPr="0014683C">
        <w:rPr>
          <w:rFonts w:ascii="Kite One" w:eastAsia="Kite One" w:hAnsi="Kite One" w:cs="Kite One"/>
          <w:color w:val="0097B2"/>
          <w:sz w:val="58"/>
          <w:szCs w:val="58"/>
        </w:rPr>
        <w:t>de</w:t>
      </w:r>
      <w:proofErr w:type="gramEnd"/>
      <w:r w:rsidRPr="0014683C">
        <w:rPr>
          <w:rFonts w:ascii="Kite One" w:eastAsia="Kite One" w:hAnsi="Kite One" w:cs="Kite One"/>
          <w:color w:val="0097B2"/>
          <w:sz w:val="58"/>
          <w:szCs w:val="58"/>
        </w:rPr>
        <w:t xml:space="preserve"> Perpignan </w:t>
      </w:r>
    </w:p>
    <w:p w14:paraId="2CE6D34C" w14:textId="77777777" w:rsidR="0014683C" w:rsidRPr="0014683C" w:rsidRDefault="0014683C">
      <w:pPr>
        <w:spacing w:before="120" w:after="120" w:line="336" w:lineRule="auto"/>
        <w:rPr>
          <w:rFonts w:ascii="Alice Bold" w:eastAsia="Alice Bold" w:hAnsi="Alice Bold" w:cs="Alice Bold"/>
          <w:color w:val="545454"/>
          <w:sz w:val="14"/>
          <w:szCs w:val="14"/>
          <w:u w:val="single" w:color="545454"/>
        </w:rPr>
      </w:pPr>
    </w:p>
    <w:p w14:paraId="05F7C908" w14:textId="10B7DA42" w:rsidR="002F21B2" w:rsidRDefault="00000000" w:rsidP="0014683C">
      <w:pPr>
        <w:spacing w:before="120" w:after="120" w:line="336" w:lineRule="auto"/>
        <w:ind w:left="708"/>
      </w:pPr>
      <w:r>
        <w:rPr>
          <w:rFonts w:ascii="Alice Bold" w:eastAsia="Alice Bold" w:hAnsi="Alice Bold" w:cs="Alice Bold"/>
          <w:color w:val="545454"/>
          <w:sz w:val="40"/>
          <w:szCs w:val="40"/>
          <w:u w:val="single" w:color="545454"/>
        </w:rPr>
        <w:t>Accès spécifique pour les p</w:t>
      </w:r>
      <w:r w:rsidR="00266799">
        <w:rPr>
          <w:rFonts w:ascii="Alice Bold" w:eastAsia="Alice Bold" w:hAnsi="Alice Bold" w:cs="Alice Bold"/>
          <w:color w:val="545454"/>
          <w:sz w:val="40"/>
          <w:szCs w:val="40"/>
          <w:u w:val="single" w:color="545454"/>
        </w:rPr>
        <w:t>ratiquants des partenaires</w:t>
      </w:r>
      <w:r>
        <w:rPr>
          <w:rFonts w:ascii="Alice Bold" w:eastAsia="Alice Bold" w:hAnsi="Alice Bold" w:cs="Alice Bold"/>
          <w:color w:val="545454"/>
          <w:sz w:val="40"/>
          <w:szCs w:val="40"/>
          <w:u w:val="single" w:color="545454"/>
        </w:rPr>
        <w:t xml:space="preserve"> : </w:t>
      </w:r>
    </w:p>
    <w:p w14:paraId="0DE7F979" w14:textId="4F7CF6A6" w:rsidR="002F21B2" w:rsidRPr="0014683C" w:rsidRDefault="00000000" w:rsidP="0014683C">
      <w:pPr>
        <w:spacing w:before="120" w:after="120" w:line="336" w:lineRule="auto"/>
        <w:ind w:left="708" w:firstLine="708"/>
        <w:rPr>
          <w:sz w:val="18"/>
          <w:szCs w:val="18"/>
        </w:rPr>
      </w:pPr>
      <w:r w:rsidRPr="0014683C">
        <w:rPr>
          <w:rFonts w:ascii="Alice" w:eastAsia="Alice" w:hAnsi="Alice" w:cs="Alice"/>
          <w:color w:val="000000"/>
          <w:sz w:val="36"/>
          <w:szCs w:val="36"/>
        </w:rPr>
        <w:t>=</w:t>
      </w:r>
      <w:proofErr w:type="gramStart"/>
      <w:r w:rsidRPr="0014683C">
        <w:rPr>
          <w:rFonts w:ascii="Alice" w:eastAsia="Alice" w:hAnsi="Alice" w:cs="Alice"/>
          <w:color w:val="000000"/>
          <w:sz w:val="36"/>
          <w:szCs w:val="36"/>
        </w:rPr>
        <w:t>&gt;  Licence</w:t>
      </w:r>
      <w:proofErr w:type="gramEnd"/>
      <w:r w:rsidRPr="0014683C">
        <w:rPr>
          <w:rFonts w:ascii="Alice" w:eastAsia="Alice" w:hAnsi="Alice" w:cs="Alice"/>
          <w:color w:val="000000"/>
          <w:sz w:val="36"/>
          <w:szCs w:val="36"/>
        </w:rPr>
        <w:t xml:space="preserve"> au trimestre : </w:t>
      </w:r>
      <w:r w:rsidR="0014683C">
        <w:rPr>
          <w:rFonts w:ascii="Alice" w:eastAsia="Alice" w:hAnsi="Alice" w:cs="Alice"/>
          <w:color w:val="000000"/>
          <w:sz w:val="36"/>
          <w:szCs w:val="36"/>
        </w:rPr>
        <w:t>90</w:t>
      </w:r>
      <w:r w:rsidRPr="0014683C">
        <w:rPr>
          <w:rFonts w:ascii="Alice" w:eastAsia="Alice" w:hAnsi="Alice" w:cs="Alice"/>
          <w:color w:val="000000"/>
          <w:sz w:val="36"/>
          <w:szCs w:val="36"/>
        </w:rPr>
        <w:t xml:space="preserve">€ </w:t>
      </w:r>
    </w:p>
    <w:p w14:paraId="175A47F7" w14:textId="77777777" w:rsidR="002F21B2" w:rsidRPr="0014683C" w:rsidRDefault="00000000" w:rsidP="0014683C">
      <w:pPr>
        <w:spacing w:before="120" w:after="120" w:line="336" w:lineRule="auto"/>
        <w:ind w:left="708" w:firstLine="708"/>
        <w:rPr>
          <w:sz w:val="18"/>
          <w:szCs w:val="18"/>
        </w:rPr>
      </w:pPr>
      <w:r w:rsidRPr="0014683C">
        <w:rPr>
          <w:rFonts w:ascii="Alice" w:eastAsia="Alice" w:hAnsi="Alice" w:cs="Alice"/>
          <w:color w:val="000000"/>
          <w:sz w:val="36"/>
          <w:szCs w:val="36"/>
        </w:rPr>
        <w:t>=</w:t>
      </w:r>
      <w:proofErr w:type="gramStart"/>
      <w:r w:rsidRPr="0014683C">
        <w:rPr>
          <w:rFonts w:ascii="Alice" w:eastAsia="Alice" w:hAnsi="Alice" w:cs="Alice"/>
          <w:color w:val="000000"/>
          <w:sz w:val="36"/>
          <w:szCs w:val="36"/>
        </w:rPr>
        <w:t>&gt;  Licence</w:t>
      </w:r>
      <w:proofErr w:type="gramEnd"/>
      <w:r w:rsidRPr="0014683C">
        <w:rPr>
          <w:rFonts w:ascii="Alice" w:eastAsia="Alice" w:hAnsi="Alice" w:cs="Alice"/>
          <w:color w:val="000000"/>
          <w:sz w:val="36"/>
          <w:szCs w:val="36"/>
        </w:rPr>
        <w:t xml:space="preserve"> au semestre : 150 € </w:t>
      </w:r>
    </w:p>
    <w:p w14:paraId="7D877A43" w14:textId="77777777" w:rsidR="002F21B2" w:rsidRPr="0014683C" w:rsidRDefault="00000000" w:rsidP="0014683C">
      <w:pPr>
        <w:spacing w:before="120" w:after="120" w:line="336" w:lineRule="auto"/>
        <w:ind w:left="708" w:firstLine="708"/>
        <w:rPr>
          <w:sz w:val="18"/>
          <w:szCs w:val="18"/>
        </w:rPr>
      </w:pPr>
      <w:r w:rsidRPr="0014683C">
        <w:rPr>
          <w:rFonts w:ascii="Alice" w:eastAsia="Alice" w:hAnsi="Alice" w:cs="Alice"/>
          <w:color w:val="000000"/>
          <w:sz w:val="36"/>
          <w:szCs w:val="36"/>
        </w:rPr>
        <w:t>=</w:t>
      </w:r>
      <w:proofErr w:type="gramStart"/>
      <w:r w:rsidRPr="0014683C">
        <w:rPr>
          <w:rFonts w:ascii="Alice" w:eastAsia="Alice" w:hAnsi="Alice" w:cs="Alice"/>
          <w:color w:val="000000"/>
          <w:sz w:val="36"/>
          <w:szCs w:val="36"/>
        </w:rPr>
        <w:t>&gt;  Licence</w:t>
      </w:r>
      <w:proofErr w:type="gramEnd"/>
      <w:r w:rsidRPr="0014683C">
        <w:rPr>
          <w:rFonts w:ascii="Alice" w:eastAsia="Alice" w:hAnsi="Alice" w:cs="Alice"/>
          <w:color w:val="000000"/>
          <w:sz w:val="36"/>
          <w:szCs w:val="36"/>
        </w:rPr>
        <w:t xml:space="preserve"> à l’année :  250 € </w:t>
      </w:r>
    </w:p>
    <w:p w14:paraId="72909603" w14:textId="77777777" w:rsidR="00266799" w:rsidRDefault="00266799">
      <w:pPr>
        <w:spacing w:before="120" w:after="120" w:line="336" w:lineRule="auto"/>
        <w:rPr>
          <w:rFonts w:ascii="Alice" w:eastAsia="Alice" w:hAnsi="Alice" w:cs="Alice"/>
          <w:color w:val="000000"/>
          <w:sz w:val="34"/>
          <w:szCs w:val="34"/>
        </w:rPr>
      </w:pPr>
    </w:p>
    <w:p w14:paraId="516A4AA2" w14:textId="3FA0C47C" w:rsidR="002F21B2" w:rsidRDefault="00000000">
      <w:pPr>
        <w:spacing w:before="120" w:after="120" w:line="336" w:lineRule="auto"/>
        <w:rPr>
          <w:rFonts w:ascii="Alice" w:eastAsia="Alice" w:hAnsi="Alice" w:cs="Alice"/>
          <w:color w:val="000000"/>
          <w:sz w:val="34"/>
          <w:szCs w:val="34"/>
        </w:rPr>
      </w:pPr>
      <w:proofErr w:type="gramStart"/>
      <w:r w:rsidRPr="0014683C">
        <w:rPr>
          <w:rFonts w:ascii="Alice" w:eastAsia="Alice" w:hAnsi="Alice" w:cs="Alice"/>
          <w:color w:val="000000"/>
          <w:sz w:val="34"/>
          <w:szCs w:val="34"/>
        </w:rPr>
        <w:t>donnant</w:t>
      </w:r>
      <w:proofErr w:type="gramEnd"/>
      <w:r w:rsidRPr="0014683C">
        <w:rPr>
          <w:rFonts w:ascii="Alice" w:eastAsia="Alice" w:hAnsi="Alice" w:cs="Alice"/>
          <w:color w:val="000000"/>
          <w:sz w:val="34"/>
          <w:szCs w:val="34"/>
        </w:rPr>
        <w:t xml:space="preserve"> un accès </w:t>
      </w:r>
      <w:proofErr w:type="gramStart"/>
      <w:r w:rsidRPr="0014683C">
        <w:rPr>
          <w:rFonts w:ascii="Alice" w:eastAsia="Alice" w:hAnsi="Alice" w:cs="Alice"/>
          <w:color w:val="000000"/>
          <w:sz w:val="34"/>
          <w:szCs w:val="34"/>
        </w:rPr>
        <w:t>hebdomadaire  illimité</w:t>
      </w:r>
      <w:proofErr w:type="gramEnd"/>
      <w:r w:rsidRPr="0014683C">
        <w:rPr>
          <w:rFonts w:ascii="Alice" w:eastAsia="Alice" w:hAnsi="Alice" w:cs="Alice"/>
          <w:color w:val="000000"/>
          <w:sz w:val="34"/>
          <w:szCs w:val="34"/>
        </w:rPr>
        <w:t xml:space="preserve"> aux séances de la Maison Sport Santé de Perpignan (salle de l’annexe-mairie Porte d’Espagne)</w:t>
      </w:r>
      <w:r w:rsidR="00266799">
        <w:rPr>
          <w:rFonts w:ascii="Alice" w:eastAsia="Alice" w:hAnsi="Alice" w:cs="Alice"/>
          <w:color w:val="000000"/>
          <w:sz w:val="34"/>
          <w:szCs w:val="34"/>
        </w:rPr>
        <w:t>.</w:t>
      </w:r>
    </w:p>
    <w:p w14:paraId="003DC2C4" w14:textId="77777777" w:rsidR="00266799" w:rsidRPr="0014683C" w:rsidRDefault="00266799">
      <w:pPr>
        <w:spacing w:before="120" w:after="120" w:line="336" w:lineRule="auto"/>
        <w:rPr>
          <w:sz w:val="18"/>
          <w:szCs w:val="18"/>
        </w:rPr>
      </w:pPr>
    </w:p>
    <w:p w14:paraId="75BE1113" w14:textId="4EF92FB4" w:rsidR="002F21B2" w:rsidRPr="0014683C" w:rsidRDefault="00000000" w:rsidP="00266799">
      <w:pPr>
        <w:spacing w:before="120" w:after="120" w:line="336" w:lineRule="auto"/>
        <w:ind w:left="2124" w:hanging="1273"/>
        <w:rPr>
          <w:sz w:val="18"/>
          <w:szCs w:val="18"/>
        </w:rPr>
      </w:pPr>
      <w:r w:rsidRPr="0014683C">
        <w:rPr>
          <w:rFonts w:ascii="Alice" w:eastAsia="Alice" w:hAnsi="Alice" w:cs="Alice"/>
          <w:color w:val="000000"/>
          <w:sz w:val="34"/>
          <w:szCs w:val="34"/>
        </w:rPr>
        <w:t xml:space="preserve">Renseignements complémentaires au 06.12.66.63.17. </w:t>
      </w:r>
      <w:r w:rsidR="0014683C">
        <w:rPr>
          <w:rFonts w:ascii="Alice" w:eastAsia="Alice" w:hAnsi="Alice" w:cs="Alice"/>
          <w:color w:val="000000"/>
          <w:sz w:val="34"/>
          <w:szCs w:val="34"/>
        </w:rPr>
        <w:t xml:space="preserve">       </w:t>
      </w:r>
      <w:r w:rsidRPr="0014683C">
        <w:rPr>
          <w:rFonts w:ascii="Alice" w:eastAsia="Alice" w:hAnsi="Alice" w:cs="Alice"/>
          <w:color w:val="000000"/>
          <w:sz w:val="34"/>
          <w:szCs w:val="34"/>
        </w:rPr>
        <w:t>(</w:t>
      </w:r>
      <w:proofErr w:type="gramStart"/>
      <w:r w:rsidRPr="0014683C">
        <w:rPr>
          <w:rFonts w:ascii="Alice" w:eastAsia="Alice" w:hAnsi="Alice" w:cs="Alice"/>
          <w:color w:val="000000"/>
          <w:sz w:val="34"/>
          <w:szCs w:val="34"/>
        </w:rPr>
        <w:t>contact:</w:t>
      </w:r>
      <w:proofErr w:type="gramEnd"/>
      <w:r w:rsidRPr="0014683C">
        <w:rPr>
          <w:rFonts w:ascii="Alice" w:eastAsia="Alice" w:hAnsi="Alice" w:cs="Alice"/>
          <w:color w:val="000000"/>
          <w:sz w:val="34"/>
          <w:szCs w:val="34"/>
        </w:rPr>
        <w:t xml:space="preserve"> Florence Brunet) </w:t>
      </w:r>
    </w:p>
    <w:sectPr w:rsidR="002F21B2" w:rsidRPr="0014683C" w:rsidSect="0014683C">
      <w:pgSz w:w="11910" w:h="16845"/>
      <w:pgMar w:top="568" w:right="711" w:bottom="709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BA01378C-4A5C-48B9-AB49-6C675E15B28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ite One">
    <w:charset w:val="00"/>
    <w:family w:val="auto"/>
    <w:pitch w:val="default"/>
    <w:embedRegular r:id="rId2" w:fontKey="{6CB078B8-3A24-42AD-BA5C-95C8246D3179}"/>
  </w:font>
  <w:font w:name="Alice Bold">
    <w:charset w:val="00"/>
    <w:family w:val="auto"/>
    <w:pitch w:val="default"/>
    <w:embedRegular r:id="rId3" w:fontKey="{42BA79F6-AEFA-4790-A17A-48B2BBB176F4}"/>
  </w:font>
  <w:font w:name="Alice">
    <w:charset w:val="00"/>
    <w:family w:val="auto"/>
    <w:pitch w:val="default"/>
    <w:embedRegular r:id="rId4" w:fontKey="{42256A5D-5ABE-4A6E-AB7B-108F2A9100DA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CE98A5E3-99F0-46CC-8C05-2AE56FD5FA7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08"/>
  <w:hyphenationZone w:val="425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1B2"/>
    <w:rsid w:val="0014683C"/>
    <w:rsid w:val="00266799"/>
    <w:rsid w:val="002F21B2"/>
    <w:rsid w:val="008A5115"/>
    <w:rsid w:val="00A34A18"/>
    <w:rsid w:val="00B708A6"/>
    <w:rsid w:val="00EE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7E7EC"/>
  <w15:docId w15:val="{E529F034-809D-4673-82AE-C3E804147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361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Claire BARROIS</cp:lastModifiedBy>
  <cp:revision>2</cp:revision>
  <cp:lastPrinted>2025-08-26T06:37:00Z</cp:lastPrinted>
  <dcterms:created xsi:type="dcterms:W3CDTF">2025-11-08T13:50:00Z</dcterms:created>
  <dcterms:modified xsi:type="dcterms:W3CDTF">2025-11-08T13:50:00Z</dcterms:modified>
</cp:coreProperties>
</file>